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6201" w14:textId="77777777" w:rsidR="0093041B" w:rsidRPr="002B602D" w:rsidRDefault="00996B68" w:rsidP="00092044">
      <w:pPr>
        <w:ind w:left="-284" w:right="-44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Tenement </w:t>
      </w:r>
      <w:r w:rsidR="00CA7007">
        <w:rPr>
          <w:b/>
          <w:sz w:val="24"/>
          <w:szCs w:val="24"/>
          <w:u w:val="single"/>
        </w:rPr>
        <w:t>Ad</w:t>
      </w:r>
      <w:r w:rsidR="00F2000D">
        <w:rPr>
          <w:b/>
          <w:sz w:val="24"/>
          <w:szCs w:val="24"/>
          <w:u w:val="single"/>
        </w:rPr>
        <w:t xml:space="preserve"> </w:t>
      </w:r>
      <w:r w:rsidR="00CA7007">
        <w:rPr>
          <w:b/>
          <w:sz w:val="24"/>
          <w:szCs w:val="24"/>
          <w:u w:val="single"/>
        </w:rPr>
        <w:t>Hoc</w:t>
      </w:r>
      <w:r w:rsidR="00F2000D">
        <w:rPr>
          <w:b/>
          <w:sz w:val="24"/>
          <w:szCs w:val="24"/>
          <w:u w:val="single"/>
        </w:rPr>
        <w:t xml:space="preserve"> </w:t>
      </w:r>
      <w:r w:rsidR="0093041B" w:rsidRPr="002B602D">
        <w:rPr>
          <w:b/>
          <w:sz w:val="24"/>
          <w:szCs w:val="24"/>
          <w:u w:val="single"/>
        </w:rPr>
        <w:t>Action Definition</w:t>
      </w:r>
    </w:p>
    <w:p w14:paraId="291E7AA9" w14:textId="77777777" w:rsidR="0093041B" w:rsidRDefault="0093041B" w:rsidP="00092044">
      <w:pPr>
        <w:spacing w:after="0"/>
        <w:ind w:left="-284" w:right="-449"/>
      </w:pPr>
      <w:r w:rsidRPr="00D330B0">
        <w:rPr>
          <w:sz w:val="24"/>
          <w:szCs w:val="24"/>
        </w:rPr>
        <w:t xml:space="preserve">This action </w:t>
      </w:r>
      <w:r w:rsidR="00092044">
        <w:rPr>
          <w:sz w:val="24"/>
          <w:szCs w:val="24"/>
        </w:rPr>
        <w:t>definition</w:t>
      </w:r>
      <w:r>
        <w:rPr>
          <w:sz w:val="24"/>
          <w:szCs w:val="24"/>
        </w:rPr>
        <w:t xml:space="preserve"> </w:t>
      </w:r>
      <w:r w:rsidR="006B2650">
        <w:rPr>
          <w:sz w:val="24"/>
          <w:szCs w:val="24"/>
        </w:rPr>
        <w:t>defines simple (single task) ad-hoc actions that can be used on Tenements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93374" w14:paraId="6DB3F6BC" w14:textId="77777777" w:rsidTr="00A33A0B">
        <w:tc>
          <w:tcPr>
            <w:tcW w:w="11199" w:type="dxa"/>
            <w:gridSpan w:val="2"/>
            <w:shd w:val="pct15" w:color="auto" w:fill="auto"/>
          </w:tcPr>
          <w:p w14:paraId="11546504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4FA4CD86" w14:textId="77777777" w:rsidTr="00435DA9">
        <w:tc>
          <w:tcPr>
            <w:tcW w:w="3403" w:type="dxa"/>
          </w:tcPr>
          <w:p w14:paraId="2C0D718D" w14:textId="77777777" w:rsidR="00212C4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1AC9ED64" w14:textId="77777777" w:rsidR="00212C49" w:rsidRDefault="006B2650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1AD7D467" w14:textId="77777777" w:rsidTr="00435DA9">
        <w:tc>
          <w:tcPr>
            <w:tcW w:w="3403" w:type="dxa"/>
          </w:tcPr>
          <w:p w14:paraId="006D705D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17C5BBB" w14:textId="77777777" w:rsidR="004E25E9" w:rsidRPr="00D330B0" w:rsidRDefault="00B12874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Tenement </w:t>
            </w:r>
            <w:r w:rsidR="00CA7007">
              <w:rPr>
                <w:sz w:val="24"/>
                <w:szCs w:val="24"/>
              </w:rPr>
              <w:t>Ad Hoc</w:t>
            </w:r>
          </w:p>
        </w:tc>
      </w:tr>
      <w:tr w:rsidR="004E25E9" w:rsidRPr="00D330B0" w14:paraId="36F953FA" w14:textId="77777777" w:rsidTr="00435DA9">
        <w:tc>
          <w:tcPr>
            <w:tcW w:w="3403" w:type="dxa"/>
          </w:tcPr>
          <w:p w14:paraId="64FC2C9F" w14:textId="77777777" w:rsidR="004E25E9" w:rsidRPr="00D330B0" w:rsidRDefault="00D93FD5" w:rsidP="0098447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948BFF8" w14:textId="77777777" w:rsidR="004E25E9" w:rsidRPr="00D330B0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Demand</w:t>
            </w:r>
          </w:p>
        </w:tc>
      </w:tr>
    </w:tbl>
    <w:p w14:paraId="0239A4F1" w14:textId="77777777" w:rsidR="00184150" w:rsidRPr="00720331" w:rsidRDefault="00184150" w:rsidP="00184150">
      <w:pPr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78795E81" w14:textId="77777777" w:rsidR="0093041B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93374" w14:paraId="160624E3" w14:textId="77777777" w:rsidTr="00A33A0B">
        <w:tc>
          <w:tcPr>
            <w:tcW w:w="11199" w:type="dxa"/>
            <w:gridSpan w:val="2"/>
            <w:shd w:val="pct15" w:color="auto" w:fill="auto"/>
          </w:tcPr>
          <w:p w14:paraId="632B7A77" w14:textId="77777777" w:rsidR="008E2879" w:rsidRPr="00E83C26" w:rsidRDefault="006B2650" w:rsidP="006B65FD">
            <w:pPr>
              <w:jc w:val="center"/>
              <w:rPr>
                <w:b/>
                <w:sz w:val="24"/>
                <w:szCs w:val="24"/>
              </w:rPr>
            </w:pPr>
            <w:r w:rsidRPr="00E83C26">
              <w:rPr>
                <w:b/>
                <w:sz w:val="24"/>
                <w:szCs w:val="24"/>
              </w:rPr>
              <w:t>Action List</w:t>
            </w:r>
          </w:p>
        </w:tc>
      </w:tr>
      <w:tr w:rsidR="00441A77" w:rsidRPr="001B5FFA" w14:paraId="577511DF" w14:textId="77777777" w:rsidTr="00A33A0B">
        <w:tc>
          <w:tcPr>
            <w:tcW w:w="9356" w:type="dxa"/>
          </w:tcPr>
          <w:p w14:paraId="04C1E366" w14:textId="77777777" w:rsidR="00441A77" w:rsidRPr="00E83C26" w:rsidRDefault="006B2650" w:rsidP="006B65FD">
            <w:pPr>
              <w:rPr>
                <w:sz w:val="24"/>
                <w:szCs w:val="24"/>
              </w:rPr>
            </w:pPr>
            <w:r w:rsidRPr="00E83C26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1843" w:type="dxa"/>
          </w:tcPr>
          <w:p w14:paraId="1D3D65BF" w14:textId="77777777" w:rsidR="00441A77" w:rsidRPr="00E83C26" w:rsidRDefault="006B2650" w:rsidP="001B07C7">
            <w:pPr>
              <w:rPr>
                <w:sz w:val="24"/>
                <w:szCs w:val="24"/>
              </w:rPr>
            </w:pPr>
            <w:r w:rsidRPr="00E83C26">
              <w:rPr>
                <w:b/>
                <w:sz w:val="24"/>
                <w:szCs w:val="24"/>
              </w:rPr>
              <w:t>Duration</w:t>
            </w:r>
          </w:p>
        </w:tc>
      </w:tr>
      <w:tr w:rsidR="009E60F5" w14:paraId="6A608CD5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413B8EC6" w14:textId="77777777" w:rsidR="009E60F5" w:rsidRPr="00E83C26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Pay Fine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4E117F3" w14:textId="77777777" w:rsidR="009E60F5" w:rsidRPr="00E83C26" w:rsidRDefault="00B1738B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20</w:t>
            </w:r>
          </w:p>
        </w:tc>
      </w:tr>
      <w:tr w:rsidR="009E60F5" w14:paraId="4F5D55B6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1507B321" w14:textId="77777777" w:rsidR="009E60F5" w:rsidRPr="00E83C26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Lodge Objection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36FB41B" w14:textId="77777777" w:rsidR="009E60F5" w:rsidRPr="00E83C26" w:rsidRDefault="00B1738B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30</w:t>
            </w:r>
          </w:p>
        </w:tc>
      </w:tr>
      <w:tr w:rsidR="009E60F5" w14:paraId="5359CC7D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4AAE0228" w14:textId="77777777" w:rsidR="009E60F5" w:rsidRPr="00E83C26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Send Letter to Land Holders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095869C" w14:textId="77777777" w:rsidR="009E60F5" w:rsidRPr="00E83C26" w:rsidRDefault="00B1738B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10</w:t>
            </w:r>
          </w:p>
        </w:tc>
      </w:tr>
      <w:tr w:rsidR="009E60F5" w14:paraId="2B10F253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3706ABA1" w14:textId="77777777" w:rsidR="009E60F5" w:rsidRPr="00E83C26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Attend Warden’s Court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15F31FA0" w14:textId="77777777" w:rsidR="009E60F5" w:rsidRPr="00E83C26" w:rsidRDefault="00B1738B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E83C26">
              <w:rPr>
                <w:sz w:val="24"/>
                <w:szCs w:val="24"/>
              </w:rPr>
              <w:t>5</w:t>
            </w:r>
          </w:p>
        </w:tc>
      </w:tr>
      <w:tr w:rsidR="00B12874" w14:paraId="3C437346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442D32A5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14FCAB47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B12874" w14:paraId="6AD6EAD6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02AA0BEA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5097CE6C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B12874" w14:paraId="4F935AFB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51FC1046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4E092312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C442058" w14:textId="77777777" w:rsidR="00D56297" w:rsidRDefault="00D56297" w:rsidP="000A6BC0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9328B3" w14:paraId="4F44EE29" w14:textId="77777777" w:rsidTr="001E116E">
        <w:tc>
          <w:tcPr>
            <w:tcW w:w="11199" w:type="dxa"/>
            <w:gridSpan w:val="3"/>
            <w:shd w:val="pct15" w:color="auto" w:fill="auto"/>
          </w:tcPr>
          <w:p w14:paraId="1C99B1C1" w14:textId="77777777" w:rsidR="00D56297" w:rsidRPr="003D7262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</w:t>
            </w:r>
            <w:r w:rsidR="00D56297" w:rsidRPr="003D7262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9328B3" w14:paraId="245BE1CD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22718BD0" w14:textId="77777777" w:rsidR="00D56297" w:rsidRPr="003D7262" w:rsidRDefault="00123C0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90D7A22" w14:textId="77777777" w:rsidR="00D56297" w:rsidRPr="003D7262" w:rsidRDefault="00123C0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151366CF" w14:textId="77777777" w:rsidR="00D56297" w:rsidRPr="003D7262" w:rsidRDefault="00D56297" w:rsidP="001E116E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167572" w:rsidRPr="009328B3" w14:paraId="25EB690F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3B6BEAD8" w14:textId="22926637" w:rsidR="00167572" w:rsidRDefault="000B2B67" w:rsidP="0016757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361D3C42" w14:textId="780C0225" w:rsidR="00167572" w:rsidRDefault="000B2B67" w:rsidP="0016757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shd w:val="clear" w:color="auto" w:fill="auto"/>
          </w:tcPr>
          <w:p w14:paraId="1A9D7703" w14:textId="4D044CEE" w:rsidR="00167572" w:rsidRDefault="000B2B67" w:rsidP="0016757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0B2B67">
              <w:rPr>
                <w:sz w:val="24"/>
                <w:szCs w:val="24"/>
              </w:rPr>
              <w:t>Removed custom fields and wiki links</w:t>
            </w:r>
          </w:p>
        </w:tc>
      </w:tr>
      <w:tr w:rsidR="000B2B67" w:rsidRPr="009328B3" w14:paraId="7FC48861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73F23DB3" w14:textId="060B9555" w:rsidR="000B2B67" w:rsidRPr="003D7262" w:rsidRDefault="000B2B67" w:rsidP="000B2B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shd w:val="clear" w:color="auto" w:fill="auto"/>
          </w:tcPr>
          <w:p w14:paraId="2F360021" w14:textId="056CA0A5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shd w:val="clear" w:color="auto" w:fill="auto"/>
          </w:tcPr>
          <w:p w14:paraId="45AFAE75" w14:textId="335B8759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</w:t>
            </w:r>
          </w:p>
        </w:tc>
      </w:tr>
      <w:tr w:rsidR="000B2B67" w:rsidRPr="009328B3" w14:paraId="6A934ED5" w14:textId="77777777" w:rsidTr="00123C0D">
        <w:tc>
          <w:tcPr>
            <w:tcW w:w="1409" w:type="dxa"/>
            <w:shd w:val="clear" w:color="auto" w:fill="auto"/>
          </w:tcPr>
          <w:p w14:paraId="31B0F530" w14:textId="59643E04" w:rsidR="000B2B67" w:rsidRPr="003D7262" w:rsidRDefault="000B2B67" w:rsidP="000B2B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6CBB0754" w14:textId="75AC13BD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shd w:val="clear" w:color="auto" w:fill="auto"/>
          </w:tcPr>
          <w:p w14:paraId="5E151A00" w14:textId="657E3644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0B2B67" w:rsidRPr="009328B3" w14:paraId="7D9A60FB" w14:textId="77777777" w:rsidTr="00123C0D">
        <w:tc>
          <w:tcPr>
            <w:tcW w:w="1409" w:type="dxa"/>
            <w:shd w:val="clear" w:color="auto" w:fill="auto"/>
          </w:tcPr>
          <w:p w14:paraId="3044439B" w14:textId="35F4AB3E" w:rsidR="000B2B67" w:rsidRPr="003D7262" w:rsidRDefault="000B2B67" w:rsidP="000B2B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09/01/2017</w:t>
            </w:r>
          </w:p>
        </w:tc>
        <w:tc>
          <w:tcPr>
            <w:tcW w:w="1129" w:type="dxa"/>
            <w:shd w:val="clear" w:color="auto" w:fill="auto"/>
          </w:tcPr>
          <w:p w14:paraId="45E25F4F" w14:textId="065A2984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shd w:val="clear" w:color="auto" w:fill="auto"/>
          </w:tcPr>
          <w:p w14:paraId="186F36EA" w14:textId="4BF76513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Jvp</w:t>
            </w:r>
            <w:proofErr w:type="spellEnd"/>
            <w:r>
              <w:rPr>
                <w:sz w:val="24"/>
                <w:szCs w:val="24"/>
              </w:rPr>
              <w:t>: copied from Ad-Hoc action; new Action List table instead of check list</w:t>
            </w:r>
          </w:p>
        </w:tc>
      </w:tr>
      <w:tr w:rsidR="000B2B67" w:rsidRPr="009328B3" w14:paraId="4E7A9A55" w14:textId="77777777" w:rsidTr="00123C0D">
        <w:tc>
          <w:tcPr>
            <w:tcW w:w="1409" w:type="dxa"/>
            <w:shd w:val="clear" w:color="auto" w:fill="auto"/>
          </w:tcPr>
          <w:p w14:paraId="2687834F" w14:textId="77777777" w:rsidR="000B2B67" w:rsidRPr="003D7262" w:rsidRDefault="000B2B67" w:rsidP="000B2B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37C52692" w14:textId="77777777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16583B6" w14:textId="77777777" w:rsidR="000B2B67" w:rsidRPr="003D7262" w:rsidRDefault="000B2B67" w:rsidP="000B2B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07F9814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49FA1201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7980" w14:textId="77777777" w:rsidR="00470A76" w:rsidRDefault="00470A76" w:rsidP="00AF75C1">
      <w:pPr>
        <w:spacing w:after="0" w:line="240" w:lineRule="auto"/>
      </w:pPr>
      <w:r>
        <w:separator/>
      </w:r>
    </w:p>
  </w:endnote>
  <w:endnote w:type="continuationSeparator" w:id="0">
    <w:p w14:paraId="57ED1D5E" w14:textId="77777777" w:rsidR="00470A76" w:rsidRDefault="00470A76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7F4F" w14:textId="77777777" w:rsidR="00470A76" w:rsidRDefault="00470A76" w:rsidP="00AF75C1">
      <w:pPr>
        <w:spacing w:after="0" w:line="240" w:lineRule="auto"/>
      </w:pPr>
      <w:r>
        <w:separator/>
      </w:r>
    </w:p>
  </w:footnote>
  <w:footnote w:type="continuationSeparator" w:id="0">
    <w:p w14:paraId="3155CA9D" w14:textId="77777777" w:rsidR="00470A76" w:rsidRDefault="00470A76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27207">
    <w:abstractNumId w:val="1"/>
  </w:num>
  <w:num w:numId="2" w16cid:durableId="207199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A6BC0"/>
    <w:rsid w:val="000B2B67"/>
    <w:rsid w:val="000C7037"/>
    <w:rsid w:val="000F0C7B"/>
    <w:rsid w:val="00106C9A"/>
    <w:rsid w:val="00123C0D"/>
    <w:rsid w:val="00126711"/>
    <w:rsid w:val="00153B19"/>
    <w:rsid w:val="00167572"/>
    <w:rsid w:val="00173393"/>
    <w:rsid w:val="00184150"/>
    <w:rsid w:val="001B07C7"/>
    <w:rsid w:val="001C0B2F"/>
    <w:rsid w:val="001D7733"/>
    <w:rsid w:val="00212C49"/>
    <w:rsid w:val="00280162"/>
    <w:rsid w:val="00285863"/>
    <w:rsid w:val="002967A8"/>
    <w:rsid w:val="002B602D"/>
    <w:rsid w:val="002E79F5"/>
    <w:rsid w:val="002E7D7C"/>
    <w:rsid w:val="00305C74"/>
    <w:rsid w:val="0031442C"/>
    <w:rsid w:val="00323285"/>
    <w:rsid w:val="00331AD6"/>
    <w:rsid w:val="0035472F"/>
    <w:rsid w:val="00361CD0"/>
    <w:rsid w:val="00385DD1"/>
    <w:rsid w:val="003E0486"/>
    <w:rsid w:val="003E48AE"/>
    <w:rsid w:val="00435DA9"/>
    <w:rsid w:val="00441A77"/>
    <w:rsid w:val="004512C5"/>
    <w:rsid w:val="00470A76"/>
    <w:rsid w:val="00475FE7"/>
    <w:rsid w:val="004D5989"/>
    <w:rsid w:val="004E25E9"/>
    <w:rsid w:val="004F3987"/>
    <w:rsid w:val="00527A32"/>
    <w:rsid w:val="005912F5"/>
    <w:rsid w:val="006275EC"/>
    <w:rsid w:val="00671954"/>
    <w:rsid w:val="00690D9A"/>
    <w:rsid w:val="006A3414"/>
    <w:rsid w:val="006B2650"/>
    <w:rsid w:val="006F241A"/>
    <w:rsid w:val="007440B1"/>
    <w:rsid w:val="00787311"/>
    <w:rsid w:val="0079224F"/>
    <w:rsid w:val="007D6A96"/>
    <w:rsid w:val="007F17AC"/>
    <w:rsid w:val="007F1D30"/>
    <w:rsid w:val="007F70B9"/>
    <w:rsid w:val="0082258E"/>
    <w:rsid w:val="00880018"/>
    <w:rsid w:val="008E2879"/>
    <w:rsid w:val="009176AF"/>
    <w:rsid w:val="0093041B"/>
    <w:rsid w:val="00996B68"/>
    <w:rsid w:val="009E60F5"/>
    <w:rsid w:val="00A33A0B"/>
    <w:rsid w:val="00A35672"/>
    <w:rsid w:val="00A419FF"/>
    <w:rsid w:val="00A576B6"/>
    <w:rsid w:val="00AF75C1"/>
    <w:rsid w:val="00B062D7"/>
    <w:rsid w:val="00B109FF"/>
    <w:rsid w:val="00B12874"/>
    <w:rsid w:val="00B1738B"/>
    <w:rsid w:val="00B340AC"/>
    <w:rsid w:val="00B5005E"/>
    <w:rsid w:val="00C14E64"/>
    <w:rsid w:val="00C169EF"/>
    <w:rsid w:val="00C30241"/>
    <w:rsid w:val="00C420AA"/>
    <w:rsid w:val="00C656BE"/>
    <w:rsid w:val="00C71136"/>
    <w:rsid w:val="00CA4F3A"/>
    <w:rsid w:val="00CA7007"/>
    <w:rsid w:val="00D03057"/>
    <w:rsid w:val="00D213FE"/>
    <w:rsid w:val="00D4513F"/>
    <w:rsid w:val="00D56297"/>
    <w:rsid w:val="00D568B4"/>
    <w:rsid w:val="00D93FD5"/>
    <w:rsid w:val="00DB5532"/>
    <w:rsid w:val="00DF3917"/>
    <w:rsid w:val="00E32EE4"/>
    <w:rsid w:val="00E83C26"/>
    <w:rsid w:val="00EB6089"/>
    <w:rsid w:val="00F2000D"/>
    <w:rsid w:val="00F405A9"/>
    <w:rsid w:val="00F82B18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CAEB3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C7173-81D6-4859-A63C-971C17FEC009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48D5DE2E-60F0-42D8-AAA1-B33F118D8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E36DF-4BC1-4339-93E3-AD60832A69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DC07C3-2F34-4F38-B3CE-A7F5C979C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2024-10-10T07:32:00Z</dcterms:created>
  <dcterms:modified xsi:type="dcterms:W3CDTF">2024-10-10T07:32:00Z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